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3086" w14:textId="154E6FBA" w:rsidR="00665D50" w:rsidRPr="00AF559C" w:rsidRDefault="00665D50" w:rsidP="00665D50">
      <w:pPr>
        <w:spacing w:before="150" w:after="150"/>
        <w:jc w:val="center"/>
        <w:textAlignment w:val="top"/>
        <w:outlineLvl w:val="3"/>
        <w:rPr>
          <w:rFonts w:ascii="inherit" w:eastAsia="Times New Roman" w:hAnsi="inherit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AF559C">
        <w:rPr>
          <w:rFonts w:ascii="inherit" w:eastAsia="Times New Roman" w:hAnsi="inherit" w:cs="Times New Roman"/>
          <w:b/>
          <w:bCs/>
          <w:color w:val="000000" w:themeColor="text1"/>
          <w:kern w:val="0"/>
          <w:lang w:eastAsia="pl-PL"/>
          <w14:ligatures w14:val="none"/>
        </w:rPr>
        <w:t>Załącznik nr 2 do Regulaminu</w:t>
      </w:r>
      <w:r w:rsidRPr="00AF559C">
        <w:rPr>
          <w:rFonts w:ascii="inherit" w:eastAsia="Times New Roman" w:hAnsi="inherit" w:cs="Times New Roman"/>
          <w:b/>
          <w:bCs/>
          <w:color w:val="000000" w:themeColor="text1"/>
          <w:kern w:val="0"/>
          <w:lang w:eastAsia="pl-PL"/>
          <w14:ligatures w14:val="none"/>
        </w:rPr>
        <w:br/>
        <w:t>VII edycji Programu Edukacyjnego</w:t>
      </w:r>
      <w:r w:rsidRPr="00AF559C">
        <w:rPr>
          <w:rFonts w:ascii="inherit" w:eastAsia="Times New Roman" w:hAnsi="inherit" w:cs="Times New Roman"/>
          <w:b/>
          <w:bCs/>
          <w:color w:val="000000" w:themeColor="text1"/>
          <w:kern w:val="0"/>
          <w:lang w:eastAsia="pl-PL"/>
          <w14:ligatures w14:val="none"/>
        </w:rPr>
        <w:br/>
        <w:t>„Młodzieżowa Akademia Praw Obywatelskich Uniwersytetu Jagiellońskiego”</w:t>
      </w:r>
    </w:p>
    <w:p w14:paraId="51BC663C" w14:textId="77777777" w:rsidR="00665D50" w:rsidRPr="00AF559C" w:rsidRDefault="00665D50" w:rsidP="00665D50">
      <w:pPr>
        <w:spacing w:after="240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lang w:eastAsia="pl-PL"/>
          <w14:ligatures w14:val="none"/>
        </w:rPr>
        <w:t> </w:t>
      </w:r>
    </w:p>
    <w:p w14:paraId="43AAF8AB" w14:textId="77777777" w:rsidR="00665D50" w:rsidRPr="00AF559C" w:rsidRDefault="00665D50" w:rsidP="00665D50">
      <w:pPr>
        <w:spacing w:before="150" w:after="150"/>
        <w:jc w:val="center"/>
        <w:textAlignment w:val="top"/>
        <w:outlineLvl w:val="3"/>
        <w:rPr>
          <w:rFonts w:ascii="inherit" w:eastAsia="Times New Roman" w:hAnsi="inherit" w:cs="Times New Roman"/>
          <w:b/>
          <w:bCs/>
          <w:color w:val="000000" w:themeColor="text1"/>
          <w:kern w:val="0"/>
          <w:lang w:eastAsia="pl-PL"/>
          <w14:ligatures w14:val="none"/>
        </w:rPr>
      </w:pPr>
      <w:r w:rsidRPr="00AF559C">
        <w:rPr>
          <w:rFonts w:ascii="inherit" w:eastAsia="Times New Roman" w:hAnsi="inherit" w:cs="Times New Roman"/>
          <w:b/>
          <w:bCs/>
          <w:color w:val="000000" w:themeColor="text1"/>
          <w:kern w:val="0"/>
          <w:lang w:eastAsia="pl-PL"/>
          <w14:ligatures w14:val="none"/>
        </w:rPr>
        <w:t>Informacja o przetwarzaniu danych osobowych</w:t>
      </w:r>
    </w:p>
    <w:p w14:paraId="10064116" w14:textId="784E8256" w:rsidR="00665D50" w:rsidRPr="00AF559C" w:rsidRDefault="00665D50" w:rsidP="00665D50">
      <w:pPr>
        <w:spacing w:after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Niniejsza informacja o przetwarzaniu danych osobowych to zbiór zasad, których celem jest poinformowanie o wszystkich aspektach procesu dotyczącego pozyskiwania, przetwarzania oraz zabezpieczania danych osobowych uczestników Programu Edukacyjnego „Młodzieżowa Akademia Praw Obywatelskich Uniwersytetu Jagiellońskiego” (zwanego dalej: programem).</w:t>
      </w:r>
    </w:p>
    <w:p w14:paraId="54633960" w14:textId="77777777" w:rsidR="00665D50" w:rsidRPr="00AF559C" w:rsidRDefault="00665D50" w:rsidP="00665D50">
      <w:pPr>
        <w:spacing w:after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1. [Administrator danych osobowych]</w:t>
      </w: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 </w:t>
      </w:r>
    </w:p>
    <w:p w14:paraId="5AFBA349" w14:textId="7498B420" w:rsidR="00665D50" w:rsidRPr="00AF559C" w:rsidRDefault="00665D50" w:rsidP="00665D50">
      <w:pPr>
        <w:spacing w:after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Administratorem danych osobowych uczestników programu gromadzonych w szczególności za pośrednictwem strony internetowej oraz poczty elektronicznej jest Uniwersytet Jagielloński, ul. Gołębia 24, 31-007 Kraków, reprezentowany przez Rektora UJ (zwany dalej: „Administratorem”). </w:t>
      </w:r>
    </w:p>
    <w:p w14:paraId="02B40D80" w14:textId="77777777" w:rsidR="00665D50" w:rsidRPr="00AF559C" w:rsidRDefault="00665D50" w:rsidP="00665D50">
      <w:pPr>
        <w:spacing w:after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2. [Zakres informacji gromadzonych i wykorzystywanych przez Administratora]</w:t>
      </w:r>
    </w:p>
    <w:p w14:paraId="5076A324" w14:textId="35681508" w:rsidR="00665D50" w:rsidRPr="00AF559C" w:rsidRDefault="00665D50" w:rsidP="00665D50">
      <w:pPr>
        <w:numPr>
          <w:ilvl w:val="0"/>
          <w:numId w:val="1"/>
        </w:numPr>
        <w:spacing w:before="100" w:beforeAutospacing="1" w:after="120"/>
        <w:ind w:left="1200" w:right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Administrator pozyskuje i przetwarza dane osobowe, na podstawie wyrażonej zgody w treści elektronicznego formularza rejestracyjnego. Uczestnicy programu przekazują swoje dane osobowe dobrowolnie. Brak wyrażenia zgody na przetwarzanie danych osobowych wiąże się z niemożliwością uczestniczenia w programie.</w:t>
      </w:r>
    </w:p>
    <w:p w14:paraId="725D8C65" w14:textId="734E6C33" w:rsidR="00665D50" w:rsidRPr="00AF559C" w:rsidRDefault="00665D50" w:rsidP="00665D50">
      <w:pPr>
        <w:numPr>
          <w:ilvl w:val="0"/>
          <w:numId w:val="1"/>
        </w:numPr>
        <w:spacing w:before="100" w:beforeAutospacing="1" w:after="120"/>
        <w:ind w:left="1200" w:right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Dane osobowe są pozyskiwane i przetwarzane przez Administratora wyłącznie w </w:t>
      </w:r>
      <w:proofErr w:type="gramStart"/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celu  przeprowadzenia</w:t>
      </w:r>
      <w:proofErr w:type="gramEnd"/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programu oraz zapewnienia możliwości kontaktu z Uczestnikami.</w:t>
      </w:r>
    </w:p>
    <w:p w14:paraId="09DFFA40" w14:textId="77777777" w:rsidR="00665D50" w:rsidRPr="00AF559C" w:rsidRDefault="00665D50" w:rsidP="00665D50">
      <w:pPr>
        <w:numPr>
          <w:ilvl w:val="0"/>
          <w:numId w:val="1"/>
        </w:numPr>
        <w:spacing w:before="100" w:beforeAutospacing="1" w:after="120"/>
        <w:ind w:left="1200" w:right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Administrator przetwarza dane osobowe wyłącznie przez czas niezbędny do realizacji celu, dla którego dane zgromadzono, najpóźniej do czasu cofnięcia zgody, o której mowa w § 2 ust. 1 niniejszego dokumentu.</w:t>
      </w:r>
    </w:p>
    <w:p w14:paraId="709030F4" w14:textId="77777777" w:rsidR="00665D50" w:rsidRPr="00AF559C" w:rsidRDefault="00665D50" w:rsidP="00665D50">
      <w:pPr>
        <w:numPr>
          <w:ilvl w:val="0"/>
          <w:numId w:val="1"/>
        </w:numPr>
        <w:spacing w:before="100" w:beforeAutospacing="1" w:after="120"/>
        <w:ind w:left="1200" w:right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Dane osobowe przetwarzane są przez Administratora zgodnie z ustawą z dnia 10 maja 2018 r. o ochronie danych osobowych (Dz. U. z 2018 r., poz. 1000 z </w:t>
      </w:r>
      <w:proofErr w:type="spellStart"/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. 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z 2016 r. L 119/1 z </w:t>
      </w:r>
      <w:proofErr w:type="spellStart"/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późn</w:t>
      </w:r>
      <w:proofErr w:type="spellEnd"/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. zm. – zwane dalej „RODO”).</w:t>
      </w:r>
    </w:p>
    <w:p w14:paraId="66B2FA52" w14:textId="77777777" w:rsidR="00665D50" w:rsidRPr="00AF559C" w:rsidRDefault="00665D50" w:rsidP="00665D50">
      <w:pPr>
        <w:numPr>
          <w:ilvl w:val="0"/>
          <w:numId w:val="1"/>
        </w:numPr>
        <w:spacing w:before="100" w:beforeAutospacing="1" w:after="120"/>
        <w:ind w:left="1200" w:right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Gromadzone przez Administratora dane osobowe obejmują, w szczególności:</w:t>
      </w:r>
    </w:p>
    <w:p w14:paraId="7B3A1B63" w14:textId="77777777" w:rsidR="00665D50" w:rsidRPr="00AF559C" w:rsidRDefault="00665D50" w:rsidP="00665D50">
      <w:pPr>
        <w:numPr>
          <w:ilvl w:val="1"/>
          <w:numId w:val="1"/>
        </w:numPr>
        <w:spacing w:before="100" w:beforeAutospacing="1" w:after="120"/>
        <w:ind w:left="2400" w:right="48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imię i nazwisko,</w:t>
      </w:r>
    </w:p>
    <w:p w14:paraId="7F39B1FA" w14:textId="77777777" w:rsidR="00665D50" w:rsidRPr="00AF559C" w:rsidRDefault="00665D50" w:rsidP="00665D50">
      <w:pPr>
        <w:numPr>
          <w:ilvl w:val="1"/>
          <w:numId w:val="1"/>
        </w:numPr>
        <w:spacing w:before="100" w:beforeAutospacing="1" w:after="120"/>
        <w:ind w:left="2400" w:right="48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rok urodzenia,</w:t>
      </w:r>
    </w:p>
    <w:p w14:paraId="636DBE2D" w14:textId="77777777" w:rsidR="00665D50" w:rsidRPr="00AF559C" w:rsidRDefault="00665D50" w:rsidP="00665D50">
      <w:pPr>
        <w:numPr>
          <w:ilvl w:val="1"/>
          <w:numId w:val="1"/>
        </w:numPr>
        <w:spacing w:before="100" w:beforeAutospacing="1" w:after="120"/>
        <w:ind w:left="2400" w:right="48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adres e-mail,</w:t>
      </w:r>
    </w:p>
    <w:p w14:paraId="0425B605" w14:textId="77777777" w:rsidR="00665D50" w:rsidRPr="00AF559C" w:rsidRDefault="00665D50" w:rsidP="00665D50">
      <w:pPr>
        <w:numPr>
          <w:ilvl w:val="1"/>
          <w:numId w:val="1"/>
        </w:numPr>
        <w:spacing w:before="100" w:beforeAutospacing="1" w:after="120"/>
        <w:ind w:left="2400" w:right="48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adres korespondencyjny,</w:t>
      </w:r>
    </w:p>
    <w:p w14:paraId="35C47FFC" w14:textId="1ED3F601" w:rsidR="00665D50" w:rsidRPr="00AF559C" w:rsidRDefault="00665D50" w:rsidP="00665D50">
      <w:pPr>
        <w:numPr>
          <w:ilvl w:val="1"/>
          <w:numId w:val="1"/>
        </w:numPr>
        <w:spacing w:before="100" w:beforeAutospacing="1" w:after="120"/>
        <w:ind w:left="2400" w:right="48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nazwa i adres uczęszczanej szkoły.</w:t>
      </w:r>
    </w:p>
    <w:p w14:paraId="4E6EB9CB" w14:textId="77777777" w:rsidR="00665D50" w:rsidRPr="00AF559C" w:rsidRDefault="00665D50" w:rsidP="00665D50">
      <w:pPr>
        <w:numPr>
          <w:ilvl w:val="0"/>
          <w:numId w:val="1"/>
        </w:numPr>
        <w:spacing w:before="100" w:beforeAutospacing="1" w:after="120"/>
        <w:ind w:left="1200" w:right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Dane osobowe nie będą przekazywane do państw trzecich (poza Europejski Obszar Gospodarczy).</w:t>
      </w:r>
    </w:p>
    <w:p w14:paraId="08DA7305" w14:textId="77777777" w:rsidR="00665D50" w:rsidRPr="00AF559C" w:rsidRDefault="00665D50" w:rsidP="00665D50">
      <w:pPr>
        <w:numPr>
          <w:ilvl w:val="0"/>
          <w:numId w:val="1"/>
        </w:numPr>
        <w:spacing w:before="100" w:beforeAutospacing="1" w:after="120"/>
        <w:ind w:left="1200" w:right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Administrator zapewnia, że dane Uczestników nie podlegają profilowaniu, jak też nie służą zautomatyzowanemu podejmowaniu decyzji.</w:t>
      </w:r>
    </w:p>
    <w:p w14:paraId="3F7B4B3A" w14:textId="77777777" w:rsidR="00665D50" w:rsidRPr="00AF559C" w:rsidRDefault="00665D50" w:rsidP="00665D50">
      <w:pPr>
        <w:spacing w:after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3. [Prawa Uczestnika programu, którego dane osobowe są gromadzone]</w:t>
      </w:r>
    </w:p>
    <w:p w14:paraId="7801C3B0" w14:textId="77777777" w:rsidR="00665D50" w:rsidRPr="00AF559C" w:rsidRDefault="00665D50" w:rsidP="00665D50">
      <w:pPr>
        <w:spacing w:after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1.  W przypadkach i na zasadach określonych w przepisach RODO Uczestnik posiada prawo dostępu do treści swoich danych, ich sprostowania, usunięcia, ograniczenia przetwarzania – co może wykonać poprzez kontakt z Administratorem, a dalej również prawo wniesienia sprzeciwu wobec ich przetwarzania, prawo do cofnięcia zgody w dowolnym momencie bez wpływu na zgodność z prawem przetwarzania, którego dokonano na podstawie zgody przed jej cofnięciem, jak też prawo do przenoszenia danych, w zakresie w jakim skorzystanie z tych praw nie narusza obowiązków prawnych spoczywających na Administratorze. Administrator wyznaczył Inspektora Ochrony Danych, ul. Gołębia 24, 30-007 Kraków, pokój nr 5. Kontakt z Inspektorem możliwy jest przez </w:t>
      </w:r>
      <w:hyperlink r:id="rId5" w:history="1">
        <w:r w:rsidRPr="00AF559C">
          <w:rPr>
            <w:rFonts w:ascii="Libre Baskerville" w:eastAsia="Times New Roman" w:hAnsi="Libre Baskerville" w:cs="Times New Roman"/>
            <w:color w:val="000000" w:themeColor="text1"/>
            <w:kern w:val="0"/>
            <w:sz w:val="20"/>
            <w:szCs w:val="20"/>
            <w:u w:val="single"/>
            <w:lang w:eastAsia="pl-PL"/>
            <w14:ligatures w14:val="none"/>
          </w:rPr>
          <w:t>e-mail</w:t>
        </w:r>
      </w:hyperlink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: iod@uj.edu.pl lub pod nr telefonu 12 663 12 25.</w:t>
      </w:r>
    </w:p>
    <w:p w14:paraId="76BD2C0C" w14:textId="77777777" w:rsidR="00665D50" w:rsidRPr="00AF559C" w:rsidRDefault="00665D50" w:rsidP="00665D50">
      <w:pPr>
        <w:spacing w:after="240"/>
        <w:ind w:left="60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Wniosek Użytkownika dotyczący danych osobowych powinien w miarę możliwości precyzyjnie wskazywać, czego dotyczy żądanie, tj. w szczególność adresata wniosku i z którego uprawnienia z opisanych powyżej Użytkownik chciałby skorzystać. Jeżeli nie będziemy w stanie ustalić treści żądania lub zidentyfikować osoby składającej wniosek w oparciu o dokonane zgłoszenie, zwrócimy się do wnioskodawcy o dodatkowe informacje.</w:t>
      </w:r>
    </w:p>
    <w:p w14:paraId="524FC4F7" w14:textId="77777777" w:rsidR="00665D50" w:rsidRPr="00AF559C" w:rsidRDefault="00665D50" w:rsidP="00665D50">
      <w:pPr>
        <w:spacing w:after="240"/>
        <w:ind w:left="60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Odpowiedź na zgłoszenie zostanie udzielona niezwłocznie, nie później niż w terminie miesiąca od jego otrzymania. W razie konieczności przedłużenia tego terminu, Administrator poinformuje Użytkownika o przyczynach takiego przedłużenia. Odpowiedź udzielana jest w formie pisemnej, chyba że wniosek został złożony drogą mailową bądź zażądano w nim przekazania odpowiedzi w formie elektronicznej.</w:t>
      </w:r>
    </w:p>
    <w:p w14:paraId="59441444" w14:textId="77777777" w:rsidR="00665D50" w:rsidRPr="00AF559C" w:rsidRDefault="00665D50" w:rsidP="00665D50">
      <w:pPr>
        <w:spacing w:after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2. Użytkownik ma także prawo wniesienia skargi do organu nadzorczego – Prezesa Urzędu Ochrony Danych Osobowych (ul. Stawki 2, 00-193 Warszawa), gdy uzna, że przetwarzanie Jego danych osobowych narusza przepisy prawa.</w:t>
      </w:r>
    </w:p>
    <w:p w14:paraId="23CA5B0F" w14:textId="75C6C33D" w:rsidR="00665D50" w:rsidRPr="00AF559C" w:rsidRDefault="00665D50" w:rsidP="00665D50">
      <w:pPr>
        <w:spacing w:after="240"/>
        <w:jc w:val="both"/>
        <w:textAlignment w:val="top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Informujemy, że wizerunek uczestników Młodzieżowej Akademii Praw Obywatelskich UJ może zostać utrwalony zarówno w formie zdjęć, jak i filmów, a następnie użyty dla celów sprawozdawczych, dokumentacyjnych lub promocyjnych przez Uniwersytet Jagielloński i Stowarzyszenie Demokracja w Praktyce, zgodnie z art. 81 ust. 2 pkt 2) ustawy z dnia 4 lutego 1994 r. o prawie autorskim i prawach pokrewnych (</w:t>
      </w:r>
      <w:proofErr w:type="spellStart"/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AF559C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. Dz. U. z 2022 r. poz. 2509).</w:t>
      </w:r>
    </w:p>
    <w:p w14:paraId="25140693" w14:textId="77777777" w:rsidR="00665D50" w:rsidRPr="00AF559C" w:rsidRDefault="00665D50" w:rsidP="00665D50">
      <w:pPr>
        <w:spacing w:line="0" w:lineRule="auto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38A59353" w14:textId="77777777" w:rsidR="00B128F7" w:rsidRPr="00AF559C" w:rsidRDefault="00B128F7">
      <w:pPr>
        <w:rPr>
          <w:color w:val="000000" w:themeColor="text1"/>
        </w:rPr>
      </w:pPr>
    </w:p>
    <w:sectPr w:rsidR="00B128F7" w:rsidRPr="00AF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3B72"/>
    <w:multiLevelType w:val="multilevel"/>
    <w:tmpl w:val="64D2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1470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0"/>
    <w:rsid w:val="004C576C"/>
    <w:rsid w:val="00665D50"/>
    <w:rsid w:val="008176B2"/>
    <w:rsid w:val="00935501"/>
    <w:rsid w:val="00AF559C"/>
    <w:rsid w:val="00B1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FA06A"/>
  <w15:chartTrackingRefBased/>
  <w15:docId w15:val="{65138ECA-BEA8-F24B-AE93-05FC46E6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65D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65D50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665D5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65D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2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12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Monika/Desktop/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Firek</dc:creator>
  <cp:keywords/>
  <dc:description/>
  <cp:lastModifiedBy>Wojciech Firek</cp:lastModifiedBy>
  <cp:revision>2</cp:revision>
  <dcterms:created xsi:type="dcterms:W3CDTF">2024-01-09T16:10:00Z</dcterms:created>
  <dcterms:modified xsi:type="dcterms:W3CDTF">2024-01-18T19:55:00Z</dcterms:modified>
</cp:coreProperties>
</file>