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656A8" w14:textId="77777777" w:rsidR="002A50F3" w:rsidRDefault="002A50F3" w:rsidP="002A50F3">
      <w:pPr>
        <w:jc w:val="center"/>
        <w:rPr>
          <w:rFonts w:ascii="Times New Roman" w:hAnsi="Times New Roman" w:cs="Times New Roman"/>
          <w:b/>
          <w:bCs/>
          <w:sz w:val="24"/>
          <w:szCs w:val="24"/>
        </w:rPr>
      </w:pPr>
      <w:r>
        <w:rPr>
          <w:rFonts w:ascii="Times New Roman" w:hAnsi="Times New Roman" w:cs="Times New Roman"/>
          <w:b/>
          <w:bCs/>
          <w:sz w:val="24"/>
          <w:szCs w:val="24"/>
        </w:rPr>
        <w:t>Seminarium Centrum Interdyscyplinarnych Studiów Konstytucyjnych</w:t>
      </w:r>
    </w:p>
    <w:p w14:paraId="7BB73E80" w14:textId="1E251959" w:rsidR="002A50F3" w:rsidRDefault="002A50F3" w:rsidP="002A50F3">
      <w:pPr>
        <w:jc w:val="center"/>
        <w:rPr>
          <w:rFonts w:ascii="Times New Roman" w:hAnsi="Times New Roman" w:cs="Times New Roman"/>
          <w:b/>
          <w:bCs/>
          <w:sz w:val="24"/>
          <w:szCs w:val="24"/>
        </w:rPr>
      </w:pPr>
      <w:r>
        <w:rPr>
          <w:rFonts w:ascii="Times New Roman" w:hAnsi="Times New Roman" w:cs="Times New Roman"/>
          <w:b/>
          <w:bCs/>
          <w:sz w:val="24"/>
          <w:szCs w:val="24"/>
        </w:rPr>
        <w:t>z wykładem gościnnym prof. Sławomiry Wronkowskiej</w:t>
      </w:r>
    </w:p>
    <w:p w14:paraId="3FE59BAD" w14:textId="698231C9" w:rsidR="002A50F3" w:rsidRDefault="002A50F3" w:rsidP="002A50F3">
      <w:pPr>
        <w:jc w:val="center"/>
        <w:rPr>
          <w:rFonts w:ascii="Times New Roman" w:hAnsi="Times New Roman" w:cs="Times New Roman"/>
          <w:b/>
          <w:bCs/>
          <w:sz w:val="24"/>
          <w:szCs w:val="24"/>
        </w:rPr>
      </w:pPr>
      <w:r>
        <w:rPr>
          <w:rFonts w:ascii="Times New Roman" w:hAnsi="Times New Roman" w:cs="Times New Roman"/>
          <w:b/>
          <w:bCs/>
          <w:sz w:val="24"/>
          <w:szCs w:val="24"/>
        </w:rPr>
        <w:t>(14 stycznia 2021 r.) – sprawozdanie</w:t>
      </w:r>
    </w:p>
    <w:p w14:paraId="765F3FD5" w14:textId="42BCE434" w:rsidR="002A50F3" w:rsidRDefault="002A50F3" w:rsidP="002A50F3">
      <w:pPr>
        <w:jc w:val="center"/>
        <w:rPr>
          <w:rFonts w:ascii="Times New Roman" w:hAnsi="Times New Roman" w:cs="Times New Roman"/>
          <w:b/>
          <w:bCs/>
          <w:sz w:val="24"/>
          <w:szCs w:val="24"/>
        </w:rPr>
      </w:pPr>
    </w:p>
    <w:p w14:paraId="6BA43B6F" w14:textId="77777777" w:rsidR="00DC221F" w:rsidRDefault="002A50F3" w:rsidP="00AC50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stycznia 2021 r. odbyło się seminarium inaugurujące </w:t>
      </w:r>
      <w:r w:rsidR="004F1B51">
        <w:rPr>
          <w:rFonts w:ascii="Times New Roman" w:hAnsi="Times New Roman" w:cs="Times New Roman"/>
          <w:sz w:val="24"/>
          <w:szCs w:val="24"/>
        </w:rPr>
        <w:t>kolejny</w:t>
      </w:r>
      <w:r>
        <w:rPr>
          <w:rFonts w:ascii="Times New Roman" w:hAnsi="Times New Roman" w:cs="Times New Roman"/>
          <w:sz w:val="24"/>
          <w:szCs w:val="24"/>
        </w:rPr>
        <w:t xml:space="preserve"> rok działalności Centrum Interdyscyplinarnych Studiów Konstytucyjnych Uniwersytetu Jagiellońskiego. Wykład wprowadzający do dyskusji pt. „Prolegomena do wykładni Konstytucji” wygłosiła prof. Sławomira Wronkowska.</w:t>
      </w:r>
      <w:r w:rsidR="00681755">
        <w:rPr>
          <w:rFonts w:ascii="Times New Roman" w:hAnsi="Times New Roman" w:cs="Times New Roman"/>
          <w:sz w:val="24"/>
          <w:szCs w:val="24"/>
        </w:rPr>
        <w:t xml:space="preserve"> </w:t>
      </w:r>
      <w:r w:rsidR="00681755">
        <w:rPr>
          <w:rFonts w:ascii="Times New Roman" w:hAnsi="Times New Roman" w:cs="Times New Roman"/>
          <w:sz w:val="24"/>
          <w:szCs w:val="24"/>
        </w:rPr>
        <w:tab/>
      </w:r>
      <w:r w:rsidR="00681755">
        <w:rPr>
          <w:rFonts w:ascii="Times New Roman" w:hAnsi="Times New Roman" w:cs="Times New Roman"/>
          <w:sz w:val="24"/>
          <w:szCs w:val="24"/>
        </w:rPr>
        <w:tab/>
      </w:r>
      <w:r w:rsidR="00681755">
        <w:rPr>
          <w:rFonts w:ascii="Times New Roman" w:hAnsi="Times New Roman" w:cs="Times New Roman"/>
          <w:sz w:val="24"/>
          <w:szCs w:val="24"/>
        </w:rPr>
        <w:tab/>
      </w:r>
      <w:r w:rsidR="00681755">
        <w:rPr>
          <w:rFonts w:ascii="Times New Roman" w:hAnsi="Times New Roman" w:cs="Times New Roman"/>
          <w:sz w:val="24"/>
          <w:szCs w:val="24"/>
        </w:rPr>
        <w:tab/>
      </w:r>
      <w:r w:rsidR="00681755">
        <w:rPr>
          <w:rFonts w:ascii="Times New Roman" w:hAnsi="Times New Roman" w:cs="Times New Roman"/>
          <w:sz w:val="24"/>
          <w:szCs w:val="24"/>
        </w:rPr>
        <w:tab/>
      </w:r>
      <w:r w:rsidR="00681755">
        <w:rPr>
          <w:rFonts w:ascii="Times New Roman" w:hAnsi="Times New Roman" w:cs="Times New Roman"/>
          <w:sz w:val="24"/>
          <w:szCs w:val="24"/>
        </w:rPr>
        <w:tab/>
      </w:r>
      <w:r w:rsidR="00681755">
        <w:rPr>
          <w:rFonts w:ascii="Times New Roman" w:hAnsi="Times New Roman" w:cs="Times New Roman"/>
          <w:sz w:val="24"/>
          <w:szCs w:val="24"/>
        </w:rPr>
        <w:tab/>
      </w:r>
      <w:r w:rsidR="00681755">
        <w:rPr>
          <w:rFonts w:ascii="Times New Roman" w:hAnsi="Times New Roman" w:cs="Times New Roman"/>
          <w:sz w:val="24"/>
          <w:szCs w:val="24"/>
        </w:rPr>
        <w:tab/>
      </w:r>
      <w:r w:rsidR="00681755">
        <w:rPr>
          <w:rFonts w:ascii="Times New Roman" w:hAnsi="Times New Roman" w:cs="Times New Roman"/>
          <w:sz w:val="24"/>
          <w:szCs w:val="24"/>
        </w:rPr>
        <w:tab/>
      </w:r>
      <w:r w:rsidR="00681755">
        <w:rPr>
          <w:rFonts w:ascii="Times New Roman" w:hAnsi="Times New Roman" w:cs="Times New Roman"/>
          <w:sz w:val="24"/>
          <w:szCs w:val="24"/>
        </w:rPr>
        <w:tab/>
      </w:r>
      <w:r w:rsidR="00D426EE">
        <w:rPr>
          <w:rFonts w:ascii="Times New Roman" w:hAnsi="Times New Roman" w:cs="Times New Roman"/>
          <w:sz w:val="24"/>
          <w:szCs w:val="24"/>
        </w:rPr>
        <w:t xml:space="preserve">Wystąpienie zostało poświęcone wykładni Konstytucji w znaczeniu pragmatycznym. Określając ramy swojego wykładu, Profesor Wronkowska </w:t>
      </w:r>
      <w:r w:rsidR="00B60D15">
        <w:rPr>
          <w:rFonts w:ascii="Times New Roman" w:hAnsi="Times New Roman" w:cs="Times New Roman"/>
          <w:sz w:val="24"/>
          <w:szCs w:val="24"/>
        </w:rPr>
        <w:t xml:space="preserve">precyzyjnie </w:t>
      </w:r>
      <w:r w:rsidR="006B5DE8">
        <w:rPr>
          <w:rFonts w:ascii="Times New Roman" w:hAnsi="Times New Roman" w:cs="Times New Roman"/>
          <w:sz w:val="24"/>
          <w:szCs w:val="24"/>
        </w:rPr>
        <w:t>zakreśliła jego</w:t>
      </w:r>
      <w:r w:rsidR="00D426EE">
        <w:rPr>
          <w:rFonts w:ascii="Times New Roman" w:hAnsi="Times New Roman" w:cs="Times New Roman"/>
          <w:sz w:val="24"/>
          <w:szCs w:val="24"/>
        </w:rPr>
        <w:t xml:space="preserve"> cel</w:t>
      </w:r>
      <w:r w:rsidR="006B5DE8">
        <w:rPr>
          <w:rFonts w:ascii="Times New Roman" w:hAnsi="Times New Roman" w:cs="Times New Roman"/>
          <w:sz w:val="24"/>
          <w:szCs w:val="24"/>
        </w:rPr>
        <w:t xml:space="preserve">, deklarując próbę udzielenia odpowiedzi na pytanie, czy wykładnia Konstytucji wymaga zastosowania szczególnych narzędzi interpretacyjnych. Przechodząc do analizy wskazanego zagadnienia, prelegentka </w:t>
      </w:r>
      <w:r w:rsidR="00745A86">
        <w:rPr>
          <w:rFonts w:ascii="Times New Roman" w:hAnsi="Times New Roman" w:cs="Times New Roman"/>
          <w:sz w:val="24"/>
          <w:szCs w:val="24"/>
        </w:rPr>
        <w:t>zwróciła szczególną uwagę</w:t>
      </w:r>
      <w:r w:rsidR="00CA7CF6">
        <w:rPr>
          <w:rFonts w:ascii="Times New Roman" w:hAnsi="Times New Roman" w:cs="Times New Roman"/>
          <w:sz w:val="24"/>
          <w:szCs w:val="24"/>
        </w:rPr>
        <w:t xml:space="preserve"> na</w:t>
      </w:r>
      <w:r w:rsidR="006B5DE8">
        <w:rPr>
          <w:rFonts w:ascii="Times New Roman" w:hAnsi="Times New Roman" w:cs="Times New Roman"/>
          <w:sz w:val="24"/>
          <w:szCs w:val="24"/>
        </w:rPr>
        <w:t xml:space="preserve"> deklarowany</w:t>
      </w:r>
      <w:r w:rsidR="00745A86">
        <w:rPr>
          <w:rFonts w:ascii="Times New Roman" w:hAnsi="Times New Roman" w:cs="Times New Roman"/>
          <w:sz w:val="24"/>
          <w:szCs w:val="24"/>
        </w:rPr>
        <w:t xml:space="preserve"> przez twórców,</w:t>
      </w:r>
      <w:r w:rsidR="006B5DE8">
        <w:rPr>
          <w:rFonts w:ascii="Times New Roman" w:hAnsi="Times New Roman" w:cs="Times New Roman"/>
          <w:sz w:val="24"/>
          <w:szCs w:val="24"/>
        </w:rPr>
        <w:t xml:space="preserve"> a znajdujący akceptację w doktrynie i orzecznictwie, uniwersalizm </w:t>
      </w:r>
      <w:r w:rsidR="00745A86">
        <w:rPr>
          <w:rFonts w:ascii="Times New Roman" w:hAnsi="Times New Roman" w:cs="Times New Roman"/>
          <w:sz w:val="24"/>
          <w:szCs w:val="24"/>
        </w:rPr>
        <w:t>teoretycznych</w:t>
      </w:r>
      <w:r w:rsidR="006B5DE8">
        <w:rPr>
          <w:rFonts w:ascii="Times New Roman" w:hAnsi="Times New Roman" w:cs="Times New Roman"/>
          <w:sz w:val="24"/>
          <w:szCs w:val="24"/>
        </w:rPr>
        <w:t xml:space="preserve"> koncepcji wykładni</w:t>
      </w:r>
      <w:r w:rsidR="00745A86">
        <w:rPr>
          <w:rFonts w:ascii="Times New Roman" w:hAnsi="Times New Roman" w:cs="Times New Roman"/>
          <w:sz w:val="24"/>
          <w:szCs w:val="24"/>
        </w:rPr>
        <w:t xml:space="preserve"> prawa</w:t>
      </w:r>
      <w:r w:rsidR="006B5DE8">
        <w:rPr>
          <w:rFonts w:ascii="Times New Roman" w:hAnsi="Times New Roman" w:cs="Times New Roman"/>
          <w:sz w:val="24"/>
          <w:szCs w:val="24"/>
        </w:rPr>
        <w:t xml:space="preserve">. </w:t>
      </w:r>
      <w:bookmarkStart w:id="0" w:name="_Hlk62211773"/>
      <w:r w:rsidR="00934F7F">
        <w:rPr>
          <w:rFonts w:ascii="Times New Roman" w:hAnsi="Times New Roman" w:cs="Times New Roman"/>
          <w:sz w:val="24"/>
          <w:szCs w:val="24"/>
        </w:rPr>
        <w:t>Jak</w:t>
      </w:r>
      <w:r w:rsidR="00B80257">
        <w:rPr>
          <w:rFonts w:ascii="Times New Roman" w:hAnsi="Times New Roman" w:cs="Times New Roman"/>
          <w:sz w:val="24"/>
          <w:szCs w:val="24"/>
        </w:rPr>
        <w:t xml:space="preserve"> jednak wyraźnie</w:t>
      </w:r>
      <w:r w:rsidR="00934F7F">
        <w:rPr>
          <w:rFonts w:ascii="Times New Roman" w:hAnsi="Times New Roman" w:cs="Times New Roman"/>
          <w:sz w:val="24"/>
          <w:szCs w:val="24"/>
        </w:rPr>
        <w:t xml:space="preserve"> podkreśliła, </w:t>
      </w:r>
      <w:r w:rsidR="00643CCE">
        <w:rPr>
          <w:rFonts w:ascii="Times New Roman" w:hAnsi="Times New Roman" w:cs="Times New Roman"/>
          <w:sz w:val="24"/>
          <w:szCs w:val="24"/>
        </w:rPr>
        <w:t>po</w:t>
      </w:r>
      <w:r w:rsidR="006B5DE8">
        <w:rPr>
          <w:rFonts w:ascii="Times New Roman" w:hAnsi="Times New Roman" w:cs="Times New Roman"/>
          <w:sz w:val="24"/>
          <w:szCs w:val="24"/>
        </w:rPr>
        <w:t xml:space="preserve">mimo </w:t>
      </w:r>
      <w:r w:rsidR="00643CCE">
        <w:rPr>
          <w:rFonts w:ascii="Times New Roman" w:hAnsi="Times New Roman" w:cs="Times New Roman"/>
          <w:sz w:val="24"/>
          <w:szCs w:val="24"/>
        </w:rPr>
        <w:t>przyjmowanego w</w:t>
      </w:r>
      <w:r w:rsidR="00745A86">
        <w:rPr>
          <w:rFonts w:ascii="Times New Roman" w:hAnsi="Times New Roman" w:cs="Times New Roman"/>
          <w:sz w:val="24"/>
          <w:szCs w:val="24"/>
        </w:rPr>
        <w:t xml:space="preserve"> teorii</w:t>
      </w:r>
      <w:r w:rsidR="00643CCE">
        <w:rPr>
          <w:rFonts w:ascii="Times New Roman" w:hAnsi="Times New Roman" w:cs="Times New Roman"/>
          <w:sz w:val="24"/>
          <w:szCs w:val="24"/>
        </w:rPr>
        <w:t xml:space="preserve"> </w:t>
      </w:r>
      <w:r w:rsidR="00745A86">
        <w:rPr>
          <w:rFonts w:ascii="Times New Roman" w:hAnsi="Times New Roman" w:cs="Times New Roman"/>
          <w:sz w:val="24"/>
          <w:szCs w:val="24"/>
        </w:rPr>
        <w:t>prawa</w:t>
      </w:r>
      <w:r w:rsidR="00643CCE">
        <w:rPr>
          <w:rFonts w:ascii="Times New Roman" w:hAnsi="Times New Roman" w:cs="Times New Roman"/>
          <w:sz w:val="24"/>
          <w:szCs w:val="24"/>
        </w:rPr>
        <w:t xml:space="preserve"> założenia, zgodnie z którym Konstytucja </w:t>
      </w:r>
      <w:r w:rsidR="00745A86">
        <w:rPr>
          <w:rFonts w:ascii="Times New Roman" w:hAnsi="Times New Roman" w:cs="Times New Roman"/>
          <w:sz w:val="24"/>
          <w:szCs w:val="24"/>
        </w:rPr>
        <w:t>podlega</w:t>
      </w:r>
      <w:r w:rsidR="00643CCE">
        <w:rPr>
          <w:rFonts w:ascii="Times New Roman" w:hAnsi="Times New Roman" w:cs="Times New Roman"/>
          <w:sz w:val="24"/>
          <w:szCs w:val="24"/>
        </w:rPr>
        <w:t xml:space="preserve"> takiej</w:t>
      </w:r>
      <w:r w:rsidR="00745A86">
        <w:rPr>
          <w:rFonts w:ascii="Times New Roman" w:hAnsi="Times New Roman" w:cs="Times New Roman"/>
          <w:sz w:val="24"/>
          <w:szCs w:val="24"/>
        </w:rPr>
        <w:t xml:space="preserve"> samej</w:t>
      </w:r>
      <w:r w:rsidR="00643CCE">
        <w:rPr>
          <w:rFonts w:ascii="Times New Roman" w:hAnsi="Times New Roman" w:cs="Times New Roman"/>
          <w:sz w:val="24"/>
          <w:szCs w:val="24"/>
        </w:rPr>
        <w:t xml:space="preserve"> interpretacji, jak inne akty normatywne, a w konsekwencji także twierdzenia, że istniejące koncepcje wykładni, w szczególności koncepcje normatywne, są wystarczające dla interpretacji Konstytucji, należy uwzględnić, że jej postanowienia nie stanowiły inspiracji dla powstania </w:t>
      </w:r>
      <w:r w:rsidR="00745A86">
        <w:rPr>
          <w:rFonts w:ascii="Times New Roman" w:hAnsi="Times New Roman" w:cs="Times New Roman"/>
          <w:sz w:val="24"/>
          <w:szCs w:val="24"/>
        </w:rPr>
        <w:t>wspomnianych</w:t>
      </w:r>
      <w:r w:rsidR="00643CCE">
        <w:rPr>
          <w:rFonts w:ascii="Times New Roman" w:hAnsi="Times New Roman" w:cs="Times New Roman"/>
          <w:sz w:val="24"/>
          <w:szCs w:val="24"/>
        </w:rPr>
        <w:t xml:space="preserve"> koncepcji. Ma to swoje konsekwencje w procesie </w:t>
      </w:r>
      <w:r w:rsidR="00745A86">
        <w:rPr>
          <w:rFonts w:ascii="Times New Roman" w:hAnsi="Times New Roman" w:cs="Times New Roman"/>
          <w:sz w:val="24"/>
          <w:szCs w:val="24"/>
        </w:rPr>
        <w:t>wykładni</w:t>
      </w:r>
      <w:r w:rsidR="00643CCE">
        <w:rPr>
          <w:rFonts w:ascii="Times New Roman" w:hAnsi="Times New Roman" w:cs="Times New Roman"/>
          <w:sz w:val="24"/>
          <w:szCs w:val="24"/>
        </w:rPr>
        <w:t>. Powstaje bowiem pytanie o adekwatność</w:t>
      </w:r>
      <w:r w:rsidR="00745A86">
        <w:rPr>
          <w:rFonts w:ascii="Times New Roman" w:hAnsi="Times New Roman" w:cs="Times New Roman"/>
          <w:sz w:val="24"/>
          <w:szCs w:val="24"/>
        </w:rPr>
        <w:t xml:space="preserve"> poszczególnych</w:t>
      </w:r>
      <w:r w:rsidR="00643CCE">
        <w:rPr>
          <w:rFonts w:ascii="Times New Roman" w:hAnsi="Times New Roman" w:cs="Times New Roman"/>
          <w:sz w:val="24"/>
          <w:szCs w:val="24"/>
        </w:rPr>
        <w:t xml:space="preserve"> reguł interpretacyjnych, przewidzianych przez </w:t>
      </w:r>
      <w:r w:rsidR="00745A86">
        <w:rPr>
          <w:rFonts w:ascii="Times New Roman" w:hAnsi="Times New Roman" w:cs="Times New Roman"/>
          <w:sz w:val="24"/>
          <w:szCs w:val="24"/>
        </w:rPr>
        <w:t xml:space="preserve">znane polskiej teorii prawa </w:t>
      </w:r>
      <w:r w:rsidR="00643CCE">
        <w:rPr>
          <w:rFonts w:ascii="Times New Roman" w:hAnsi="Times New Roman" w:cs="Times New Roman"/>
          <w:sz w:val="24"/>
          <w:szCs w:val="24"/>
        </w:rPr>
        <w:t xml:space="preserve">koncepcje. </w:t>
      </w:r>
      <w:r w:rsidR="00636AD2">
        <w:rPr>
          <w:rFonts w:ascii="Times New Roman" w:hAnsi="Times New Roman" w:cs="Times New Roman"/>
          <w:sz w:val="24"/>
          <w:szCs w:val="24"/>
        </w:rPr>
        <w:t xml:space="preserve">Poddając analizie sposoby ustalania znaczenia ważnych pojęć konstytucyjnych, </w:t>
      </w:r>
      <w:r w:rsidR="002C4E9D">
        <w:rPr>
          <w:rFonts w:ascii="Times New Roman" w:hAnsi="Times New Roman" w:cs="Times New Roman"/>
          <w:sz w:val="24"/>
          <w:szCs w:val="24"/>
        </w:rPr>
        <w:t xml:space="preserve">Profesor Wronkowska </w:t>
      </w:r>
      <w:r w:rsidR="00643CCE">
        <w:rPr>
          <w:rFonts w:ascii="Times New Roman" w:hAnsi="Times New Roman" w:cs="Times New Roman"/>
          <w:sz w:val="24"/>
          <w:szCs w:val="24"/>
        </w:rPr>
        <w:t>zasygnalizowała</w:t>
      </w:r>
      <w:r w:rsidR="002C4E9D">
        <w:rPr>
          <w:rFonts w:ascii="Times New Roman" w:hAnsi="Times New Roman" w:cs="Times New Roman"/>
          <w:sz w:val="24"/>
          <w:szCs w:val="24"/>
        </w:rPr>
        <w:t xml:space="preserve"> zawod</w:t>
      </w:r>
      <w:r w:rsidR="00636AD2">
        <w:rPr>
          <w:rFonts w:ascii="Times New Roman" w:hAnsi="Times New Roman" w:cs="Times New Roman"/>
          <w:sz w:val="24"/>
          <w:szCs w:val="24"/>
        </w:rPr>
        <w:t>ny charakter</w:t>
      </w:r>
      <w:r w:rsidR="002C4E9D">
        <w:rPr>
          <w:rFonts w:ascii="Times New Roman" w:hAnsi="Times New Roman" w:cs="Times New Roman"/>
          <w:sz w:val="24"/>
          <w:szCs w:val="24"/>
        </w:rPr>
        <w:t xml:space="preserve"> niektórych</w:t>
      </w:r>
      <w:r w:rsidR="00636AD2">
        <w:rPr>
          <w:rFonts w:ascii="Times New Roman" w:hAnsi="Times New Roman" w:cs="Times New Roman"/>
          <w:sz w:val="24"/>
          <w:szCs w:val="24"/>
        </w:rPr>
        <w:t xml:space="preserve"> z kręgu wspomnianych</w:t>
      </w:r>
      <w:r w:rsidR="002C4E9D">
        <w:rPr>
          <w:rFonts w:ascii="Times New Roman" w:hAnsi="Times New Roman" w:cs="Times New Roman"/>
          <w:sz w:val="24"/>
          <w:szCs w:val="24"/>
        </w:rPr>
        <w:t xml:space="preserve"> reguł. </w:t>
      </w:r>
      <w:r w:rsidR="00643CCE">
        <w:rPr>
          <w:rFonts w:ascii="Times New Roman" w:hAnsi="Times New Roman" w:cs="Times New Roman"/>
          <w:sz w:val="24"/>
          <w:szCs w:val="24"/>
        </w:rPr>
        <w:t xml:space="preserve">Specyfika wykładni Konstytucji została </w:t>
      </w:r>
      <w:r w:rsidR="00636AD2">
        <w:rPr>
          <w:rFonts w:ascii="Times New Roman" w:hAnsi="Times New Roman" w:cs="Times New Roman"/>
          <w:sz w:val="24"/>
          <w:szCs w:val="24"/>
        </w:rPr>
        <w:t xml:space="preserve">pokazana poprzez wskazanie problemów, jakie mogą pojawiać się w procesie ustalania znaczenia: pojęć autonomicznych, treści konstytucyjnych praw i wolności jednostki, interpretacji przepisów odsyłających do pojęć z zakresu doktryn polityczno i </w:t>
      </w:r>
      <w:r w:rsidR="00643CCE">
        <w:rPr>
          <w:rFonts w:ascii="Times New Roman" w:hAnsi="Times New Roman" w:cs="Times New Roman"/>
          <w:sz w:val="24"/>
          <w:szCs w:val="24"/>
        </w:rPr>
        <w:t>filozoficznoprawnych</w:t>
      </w:r>
      <w:r w:rsidR="00636AD2">
        <w:rPr>
          <w:rFonts w:ascii="Times New Roman" w:hAnsi="Times New Roman" w:cs="Times New Roman"/>
          <w:sz w:val="24"/>
          <w:szCs w:val="24"/>
        </w:rPr>
        <w:t xml:space="preserve"> oraz</w:t>
      </w:r>
      <w:r w:rsidR="00643CCE">
        <w:rPr>
          <w:rFonts w:ascii="Times New Roman" w:hAnsi="Times New Roman" w:cs="Times New Roman"/>
          <w:sz w:val="24"/>
          <w:szCs w:val="24"/>
        </w:rPr>
        <w:t xml:space="preserve"> przepisów Konstytucji wyrażających podstawowe założenia kultury prawnej. </w:t>
      </w:r>
      <w:r w:rsidR="00801B06">
        <w:rPr>
          <w:rFonts w:ascii="Times New Roman" w:hAnsi="Times New Roman" w:cs="Times New Roman"/>
          <w:sz w:val="24"/>
          <w:szCs w:val="24"/>
        </w:rPr>
        <w:t>Przedstawione rozważania zostały podsumowane stwierdzeniem, zgodnie z którym, o ile zespół pragmatycznych reguł wykładni można uznać za uniwersalny, co oznacza, że sposób pozyskiwania znaczenia przepisów Konstytucji co do zasady nie różni się od sposobu ustalania znaczenia przepisów innych aktów normatywnych, o tyle swoistość wykładni Konstytucji przejawia się</w:t>
      </w:r>
      <w:r w:rsidR="00636AD2">
        <w:rPr>
          <w:rFonts w:ascii="Times New Roman" w:hAnsi="Times New Roman" w:cs="Times New Roman"/>
          <w:sz w:val="24"/>
          <w:szCs w:val="24"/>
        </w:rPr>
        <w:t xml:space="preserve"> przede wszystkim</w:t>
      </w:r>
      <w:r w:rsidR="00801B06">
        <w:rPr>
          <w:rFonts w:ascii="Times New Roman" w:hAnsi="Times New Roman" w:cs="Times New Roman"/>
          <w:sz w:val="24"/>
          <w:szCs w:val="24"/>
        </w:rPr>
        <w:t xml:space="preserve"> w bogactwie treściowym materiału, do którego reguły pragmatyczne odsyłają </w:t>
      </w:r>
      <w:r w:rsidR="00801B06">
        <w:rPr>
          <w:rFonts w:ascii="Times New Roman" w:hAnsi="Times New Roman" w:cs="Times New Roman"/>
          <w:sz w:val="24"/>
          <w:szCs w:val="24"/>
        </w:rPr>
        <w:lastRenderedPageBreak/>
        <w:t>interpretatora</w:t>
      </w:r>
      <w:r w:rsidR="00636AD2">
        <w:rPr>
          <w:rFonts w:ascii="Times New Roman" w:hAnsi="Times New Roman" w:cs="Times New Roman"/>
          <w:sz w:val="24"/>
          <w:szCs w:val="24"/>
        </w:rPr>
        <w:t xml:space="preserve"> Konstytucji</w:t>
      </w:r>
      <w:r w:rsidR="00801B06">
        <w:rPr>
          <w:rFonts w:ascii="Times New Roman" w:hAnsi="Times New Roman" w:cs="Times New Roman"/>
          <w:sz w:val="24"/>
          <w:szCs w:val="24"/>
        </w:rPr>
        <w:t>. Zdaniem Profesor Wronkowskiej, taka teza rodzi dwie istotne konsekwencje. Po pierwsze,</w:t>
      </w:r>
      <w:r w:rsidR="0095086A">
        <w:rPr>
          <w:rFonts w:ascii="Times New Roman" w:hAnsi="Times New Roman" w:cs="Times New Roman"/>
          <w:sz w:val="24"/>
          <w:szCs w:val="24"/>
        </w:rPr>
        <w:t xml:space="preserve"> poprawne</w:t>
      </w:r>
      <w:r w:rsidR="00801B06">
        <w:rPr>
          <w:rFonts w:ascii="Times New Roman" w:hAnsi="Times New Roman" w:cs="Times New Roman"/>
          <w:sz w:val="24"/>
          <w:szCs w:val="24"/>
        </w:rPr>
        <w:t xml:space="preserve"> przeprowadzenie procesu wykładni Konstytucji wymaga</w:t>
      </w:r>
      <w:r w:rsidR="0095086A">
        <w:rPr>
          <w:rFonts w:ascii="Times New Roman" w:hAnsi="Times New Roman" w:cs="Times New Roman"/>
          <w:sz w:val="24"/>
          <w:szCs w:val="24"/>
        </w:rPr>
        <w:t xml:space="preserve"> od interpretatora</w:t>
      </w:r>
      <w:r w:rsidR="00801B06">
        <w:rPr>
          <w:rFonts w:ascii="Times New Roman" w:hAnsi="Times New Roman" w:cs="Times New Roman"/>
          <w:sz w:val="24"/>
          <w:szCs w:val="24"/>
        </w:rPr>
        <w:t xml:space="preserve"> ogromnego zasobu wiedzy, w tym</w:t>
      </w:r>
      <w:r w:rsidR="0095086A">
        <w:rPr>
          <w:rFonts w:ascii="Times New Roman" w:hAnsi="Times New Roman" w:cs="Times New Roman"/>
          <w:sz w:val="24"/>
          <w:szCs w:val="24"/>
        </w:rPr>
        <w:t xml:space="preserve"> również</w:t>
      </w:r>
      <w:r w:rsidR="00801B06">
        <w:rPr>
          <w:rFonts w:ascii="Times New Roman" w:hAnsi="Times New Roman" w:cs="Times New Roman"/>
          <w:sz w:val="24"/>
          <w:szCs w:val="24"/>
        </w:rPr>
        <w:t xml:space="preserve"> </w:t>
      </w:r>
      <w:r w:rsidR="0095086A">
        <w:rPr>
          <w:rFonts w:ascii="Times New Roman" w:hAnsi="Times New Roman" w:cs="Times New Roman"/>
          <w:sz w:val="24"/>
          <w:szCs w:val="24"/>
        </w:rPr>
        <w:t>wiadomości</w:t>
      </w:r>
      <w:r w:rsidR="00801B06">
        <w:rPr>
          <w:rFonts w:ascii="Times New Roman" w:hAnsi="Times New Roman" w:cs="Times New Roman"/>
          <w:sz w:val="24"/>
          <w:szCs w:val="24"/>
        </w:rPr>
        <w:t xml:space="preserve"> wykraczając</w:t>
      </w:r>
      <w:r w:rsidR="0095086A">
        <w:rPr>
          <w:rFonts w:ascii="Times New Roman" w:hAnsi="Times New Roman" w:cs="Times New Roman"/>
          <w:sz w:val="24"/>
          <w:szCs w:val="24"/>
        </w:rPr>
        <w:t>ych</w:t>
      </w:r>
      <w:r w:rsidR="00801B06">
        <w:rPr>
          <w:rFonts w:ascii="Times New Roman" w:hAnsi="Times New Roman" w:cs="Times New Roman"/>
          <w:sz w:val="24"/>
          <w:szCs w:val="24"/>
        </w:rPr>
        <w:t xml:space="preserve"> poza zakres standardowej wiedzy prawniczej. Po drugie, proces wykładni Konstytucji wymusza aktywną postawę </w:t>
      </w:r>
      <w:r w:rsidR="0095086A">
        <w:rPr>
          <w:rFonts w:ascii="Times New Roman" w:hAnsi="Times New Roman" w:cs="Times New Roman"/>
          <w:sz w:val="24"/>
          <w:szCs w:val="24"/>
        </w:rPr>
        <w:t>podmiotu dokonującego interpretacji.</w:t>
      </w:r>
      <w:r w:rsidR="00801B06">
        <w:rPr>
          <w:rFonts w:ascii="Times New Roman" w:hAnsi="Times New Roman" w:cs="Times New Roman"/>
          <w:sz w:val="24"/>
          <w:szCs w:val="24"/>
        </w:rPr>
        <w:t xml:space="preserve"> </w:t>
      </w:r>
      <w:r w:rsidR="0095086A">
        <w:rPr>
          <w:rFonts w:ascii="Times New Roman" w:hAnsi="Times New Roman" w:cs="Times New Roman"/>
          <w:sz w:val="24"/>
          <w:szCs w:val="24"/>
        </w:rPr>
        <w:t>Jego rola</w:t>
      </w:r>
      <w:r w:rsidR="000B0657">
        <w:rPr>
          <w:rFonts w:ascii="Times New Roman" w:hAnsi="Times New Roman" w:cs="Times New Roman"/>
          <w:sz w:val="24"/>
          <w:szCs w:val="24"/>
        </w:rPr>
        <w:t xml:space="preserve"> nie ogranicza się</w:t>
      </w:r>
      <w:r w:rsidR="00801B06">
        <w:rPr>
          <w:rFonts w:ascii="Times New Roman" w:hAnsi="Times New Roman" w:cs="Times New Roman"/>
          <w:sz w:val="24"/>
          <w:szCs w:val="24"/>
        </w:rPr>
        <w:t xml:space="preserve"> bowiem</w:t>
      </w:r>
      <w:r w:rsidR="000B0657">
        <w:rPr>
          <w:rFonts w:ascii="Times New Roman" w:hAnsi="Times New Roman" w:cs="Times New Roman"/>
          <w:sz w:val="24"/>
          <w:szCs w:val="24"/>
        </w:rPr>
        <w:t xml:space="preserve"> do pozyskania określonych znaczeń, ale obejmuje także ich współkształtowanie, doprecyzowanie, a niekiedy również eliminowanie wielości znaczeń. Interpretator Konstytucji </w:t>
      </w:r>
      <w:r w:rsidR="00801B06">
        <w:rPr>
          <w:rFonts w:ascii="Times New Roman" w:hAnsi="Times New Roman" w:cs="Times New Roman"/>
          <w:sz w:val="24"/>
          <w:szCs w:val="24"/>
        </w:rPr>
        <w:t>ostatecznie</w:t>
      </w:r>
      <w:r w:rsidR="0095086A">
        <w:rPr>
          <w:rFonts w:ascii="Times New Roman" w:hAnsi="Times New Roman" w:cs="Times New Roman"/>
          <w:sz w:val="24"/>
          <w:szCs w:val="24"/>
        </w:rPr>
        <w:t xml:space="preserve"> uczestniczy</w:t>
      </w:r>
      <w:r w:rsidR="000B0657">
        <w:rPr>
          <w:rFonts w:ascii="Times New Roman" w:hAnsi="Times New Roman" w:cs="Times New Roman"/>
          <w:sz w:val="24"/>
          <w:szCs w:val="24"/>
        </w:rPr>
        <w:t xml:space="preserve"> w interdyscyplinarnej debacie na jej temat. Podsumowując całe wystąpienie, Profesor Wronkowska sformułowała pogląd, zgodnie z którym Konstytucja zanurzona</w:t>
      </w:r>
      <w:r w:rsidR="0095086A">
        <w:rPr>
          <w:rFonts w:ascii="Times New Roman" w:hAnsi="Times New Roman" w:cs="Times New Roman"/>
          <w:sz w:val="24"/>
          <w:szCs w:val="24"/>
        </w:rPr>
        <w:t xml:space="preserve"> jest</w:t>
      </w:r>
      <w:r w:rsidR="000B0657">
        <w:rPr>
          <w:rFonts w:ascii="Times New Roman" w:hAnsi="Times New Roman" w:cs="Times New Roman"/>
          <w:sz w:val="24"/>
          <w:szCs w:val="24"/>
        </w:rPr>
        <w:t xml:space="preserve"> nie tylko w </w:t>
      </w:r>
      <w:r w:rsidR="00222803">
        <w:rPr>
          <w:rFonts w:ascii="Times New Roman" w:hAnsi="Times New Roman" w:cs="Times New Roman"/>
          <w:sz w:val="24"/>
          <w:szCs w:val="24"/>
        </w:rPr>
        <w:t>wartościach</w:t>
      </w:r>
      <w:r w:rsidR="000B0657">
        <w:rPr>
          <w:rFonts w:ascii="Times New Roman" w:hAnsi="Times New Roman" w:cs="Times New Roman"/>
          <w:sz w:val="24"/>
          <w:szCs w:val="24"/>
        </w:rPr>
        <w:t>, co</w:t>
      </w:r>
      <w:r w:rsidR="0095086A">
        <w:rPr>
          <w:rFonts w:ascii="Times New Roman" w:hAnsi="Times New Roman" w:cs="Times New Roman"/>
          <w:sz w:val="24"/>
          <w:szCs w:val="24"/>
        </w:rPr>
        <w:t xml:space="preserve"> pozostaje</w:t>
      </w:r>
      <w:r w:rsidR="00222803">
        <w:rPr>
          <w:rFonts w:ascii="Times New Roman" w:hAnsi="Times New Roman" w:cs="Times New Roman"/>
          <w:sz w:val="24"/>
          <w:szCs w:val="24"/>
        </w:rPr>
        <w:t xml:space="preserve"> oczywiste i</w:t>
      </w:r>
      <w:r w:rsidR="00B061D4">
        <w:rPr>
          <w:rFonts w:ascii="Times New Roman" w:hAnsi="Times New Roman" w:cs="Times New Roman"/>
          <w:sz w:val="24"/>
          <w:szCs w:val="24"/>
        </w:rPr>
        <w:t xml:space="preserve"> w konsekwencji</w:t>
      </w:r>
      <w:r w:rsidR="0095086A">
        <w:rPr>
          <w:rFonts w:ascii="Times New Roman" w:hAnsi="Times New Roman" w:cs="Times New Roman"/>
          <w:sz w:val="24"/>
          <w:szCs w:val="24"/>
        </w:rPr>
        <w:t xml:space="preserve"> raczej</w:t>
      </w:r>
      <w:r w:rsidR="00222803">
        <w:rPr>
          <w:rFonts w:ascii="Times New Roman" w:hAnsi="Times New Roman" w:cs="Times New Roman"/>
          <w:sz w:val="24"/>
          <w:szCs w:val="24"/>
        </w:rPr>
        <w:t xml:space="preserve"> bezsporne, ale zanurzona </w:t>
      </w:r>
      <w:r w:rsidR="00B061D4">
        <w:rPr>
          <w:rFonts w:ascii="Times New Roman" w:hAnsi="Times New Roman" w:cs="Times New Roman"/>
          <w:sz w:val="24"/>
          <w:szCs w:val="24"/>
        </w:rPr>
        <w:t>pozostaje</w:t>
      </w:r>
      <w:r w:rsidR="00222803">
        <w:rPr>
          <w:rFonts w:ascii="Times New Roman" w:hAnsi="Times New Roman" w:cs="Times New Roman"/>
          <w:sz w:val="24"/>
          <w:szCs w:val="24"/>
        </w:rPr>
        <w:t xml:space="preserve"> także</w:t>
      </w:r>
      <w:r w:rsidR="0095086A">
        <w:rPr>
          <w:rFonts w:ascii="Times New Roman" w:hAnsi="Times New Roman" w:cs="Times New Roman"/>
          <w:sz w:val="24"/>
          <w:szCs w:val="24"/>
        </w:rPr>
        <w:t>, a może przede wszystkim</w:t>
      </w:r>
      <w:r w:rsidR="00222803">
        <w:rPr>
          <w:rFonts w:ascii="Times New Roman" w:hAnsi="Times New Roman" w:cs="Times New Roman"/>
          <w:sz w:val="24"/>
          <w:szCs w:val="24"/>
        </w:rPr>
        <w:t xml:space="preserve"> w ogromnej wiedzy </w:t>
      </w:r>
      <w:r w:rsidR="0095086A">
        <w:rPr>
          <w:rFonts w:ascii="Times New Roman" w:hAnsi="Times New Roman" w:cs="Times New Roman"/>
          <w:sz w:val="24"/>
          <w:szCs w:val="24"/>
        </w:rPr>
        <w:t>i</w:t>
      </w:r>
      <w:r w:rsidR="00222803">
        <w:rPr>
          <w:rFonts w:ascii="Times New Roman" w:hAnsi="Times New Roman" w:cs="Times New Roman"/>
          <w:sz w:val="24"/>
          <w:szCs w:val="24"/>
        </w:rPr>
        <w:t xml:space="preserve"> debacie, jaka </w:t>
      </w:r>
      <w:r w:rsidR="0095086A">
        <w:rPr>
          <w:rFonts w:ascii="Times New Roman" w:hAnsi="Times New Roman" w:cs="Times New Roman"/>
          <w:sz w:val="24"/>
          <w:szCs w:val="24"/>
        </w:rPr>
        <w:t>odbywa się</w:t>
      </w:r>
      <w:r w:rsidR="00222803">
        <w:rPr>
          <w:rFonts w:ascii="Times New Roman" w:hAnsi="Times New Roman" w:cs="Times New Roman"/>
          <w:sz w:val="24"/>
          <w:szCs w:val="24"/>
        </w:rPr>
        <w:t xml:space="preserve"> w związku z nieustannym rozwojem koncepcji, do których ustrojodawca tak chętnie nas odsyła.</w:t>
      </w:r>
      <w:r w:rsidR="00FC5350">
        <w:rPr>
          <w:rFonts w:ascii="Times New Roman" w:hAnsi="Times New Roman" w:cs="Times New Roman"/>
          <w:sz w:val="24"/>
          <w:szCs w:val="24"/>
        </w:rPr>
        <w:t xml:space="preserve"> </w:t>
      </w:r>
      <w:r w:rsidR="00E628DF">
        <w:rPr>
          <w:rFonts w:ascii="Times New Roman" w:hAnsi="Times New Roman" w:cs="Times New Roman"/>
          <w:sz w:val="24"/>
          <w:szCs w:val="24"/>
        </w:rPr>
        <w:tab/>
      </w:r>
      <w:r w:rsidR="00E628DF">
        <w:rPr>
          <w:rFonts w:ascii="Times New Roman" w:hAnsi="Times New Roman" w:cs="Times New Roman"/>
          <w:sz w:val="24"/>
          <w:szCs w:val="24"/>
        </w:rPr>
        <w:tab/>
      </w:r>
      <w:r w:rsidR="00E628DF">
        <w:rPr>
          <w:rFonts w:ascii="Times New Roman" w:hAnsi="Times New Roman" w:cs="Times New Roman"/>
          <w:sz w:val="24"/>
          <w:szCs w:val="24"/>
        </w:rPr>
        <w:tab/>
      </w:r>
      <w:r w:rsidR="00E628DF">
        <w:rPr>
          <w:rFonts w:ascii="Times New Roman" w:hAnsi="Times New Roman" w:cs="Times New Roman"/>
          <w:sz w:val="24"/>
          <w:szCs w:val="24"/>
        </w:rPr>
        <w:tab/>
      </w:r>
      <w:r w:rsidR="00E628DF">
        <w:rPr>
          <w:rFonts w:ascii="Times New Roman" w:hAnsi="Times New Roman" w:cs="Times New Roman"/>
          <w:sz w:val="24"/>
          <w:szCs w:val="24"/>
        </w:rPr>
        <w:tab/>
      </w:r>
      <w:r w:rsidR="00E628DF">
        <w:rPr>
          <w:rFonts w:ascii="Times New Roman" w:hAnsi="Times New Roman" w:cs="Times New Roman"/>
          <w:sz w:val="24"/>
          <w:szCs w:val="24"/>
        </w:rPr>
        <w:tab/>
        <w:t xml:space="preserve">Dyskusja, podobnie jak poprzedzające ją wystąpienie koncentrowała uwagę wokół problematyki wykładni Konstytucji w ujęciu pragmatycznym. W tym kontekście poruszono problemy dotyczące m.in.: zakresu swobody interpretatora, granic wykładni oraz wpływu podmiotu odpowiedzialnego za interpretację na jej przebieg. Udział w dyskusji wzięli: dr Monika Haczkowska, </w:t>
      </w:r>
      <w:bookmarkEnd w:id="0"/>
      <w:r w:rsidR="00680947">
        <w:rPr>
          <w:rFonts w:ascii="Times New Roman" w:hAnsi="Times New Roman" w:cs="Times New Roman"/>
          <w:sz w:val="24"/>
          <w:szCs w:val="24"/>
        </w:rPr>
        <w:t xml:space="preserve">dr Michał Krajewski, prof. Andrzej Bałaban, prof. Marek Zirk-Sadowski, dr Michał Ziółkowski, prof. Leszek Leszczyński, prof. Marzena Kordela, prof. Grażyna Skąpska, </w:t>
      </w:r>
      <w:r w:rsidR="00225350">
        <w:rPr>
          <w:rFonts w:ascii="Times New Roman" w:hAnsi="Times New Roman" w:cs="Times New Roman"/>
          <w:sz w:val="24"/>
          <w:szCs w:val="24"/>
        </w:rPr>
        <w:t>prof. Tomasz Stawecki</w:t>
      </w:r>
      <w:r w:rsidR="00BC582D">
        <w:rPr>
          <w:rFonts w:ascii="Times New Roman" w:hAnsi="Times New Roman" w:cs="Times New Roman"/>
          <w:sz w:val="24"/>
          <w:szCs w:val="24"/>
        </w:rPr>
        <w:t>,</w:t>
      </w:r>
      <w:r w:rsidR="00225350">
        <w:rPr>
          <w:rFonts w:ascii="Times New Roman" w:hAnsi="Times New Roman" w:cs="Times New Roman"/>
          <w:sz w:val="24"/>
          <w:szCs w:val="24"/>
        </w:rPr>
        <w:t xml:space="preserve"> prof. Piotr Radziewicz. </w:t>
      </w:r>
      <w:r>
        <w:rPr>
          <w:rFonts w:ascii="Times New Roman" w:hAnsi="Times New Roman" w:cs="Times New Roman"/>
          <w:sz w:val="24"/>
          <w:szCs w:val="24"/>
        </w:rPr>
        <w:tab/>
      </w:r>
      <w:r>
        <w:rPr>
          <w:rFonts w:ascii="Times New Roman" w:hAnsi="Times New Roman" w:cs="Times New Roman"/>
          <w:sz w:val="24"/>
          <w:szCs w:val="24"/>
        </w:rPr>
        <w:tab/>
      </w:r>
    </w:p>
    <w:p w14:paraId="643F8E20" w14:textId="77777777" w:rsidR="00DC221F" w:rsidRDefault="00DC221F" w:rsidP="00DC221F">
      <w:pPr>
        <w:spacing w:line="360" w:lineRule="auto"/>
        <w:jc w:val="both"/>
        <w:rPr>
          <w:rFonts w:ascii="Times New Roman" w:hAnsi="Times New Roman" w:cs="Times New Roman"/>
          <w:sz w:val="24"/>
          <w:szCs w:val="24"/>
        </w:rPr>
      </w:pPr>
    </w:p>
    <w:p w14:paraId="638B8637" w14:textId="6E931640" w:rsidR="002A50F3" w:rsidRPr="00DC221F" w:rsidRDefault="00DC221F" w:rsidP="00AC5046">
      <w:pPr>
        <w:spacing w:line="360" w:lineRule="auto"/>
        <w:jc w:val="both"/>
        <w:rPr>
          <w:rFonts w:ascii="Times New Roman" w:hAnsi="Times New Roman" w:cs="Times New Roman"/>
          <w:b/>
          <w:bCs/>
          <w:sz w:val="24"/>
          <w:szCs w:val="24"/>
        </w:rPr>
      </w:pPr>
      <w:r w:rsidRPr="0089686F">
        <w:rPr>
          <w:rFonts w:ascii="Times New Roman" w:hAnsi="Times New Roman" w:cs="Times New Roman"/>
          <w:b/>
          <w:bCs/>
          <w:sz w:val="24"/>
          <w:szCs w:val="24"/>
        </w:rPr>
        <w:t>Paulina Jabłońska – współpracowniczka Centrum Interdyscyplinarnych Studiów Konstytucyjnych UJ, studentka WPiA UJ</w:t>
      </w:r>
      <w:r w:rsidR="002A50F3">
        <w:rPr>
          <w:rFonts w:ascii="Times New Roman" w:hAnsi="Times New Roman" w:cs="Times New Roman"/>
          <w:sz w:val="24"/>
          <w:szCs w:val="24"/>
        </w:rPr>
        <w:tab/>
      </w:r>
      <w:r w:rsidR="002A50F3">
        <w:rPr>
          <w:rFonts w:ascii="Times New Roman" w:hAnsi="Times New Roman" w:cs="Times New Roman"/>
          <w:sz w:val="24"/>
          <w:szCs w:val="24"/>
        </w:rPr>
        <w:tab/>
      </w:r>
      <w:r w:rsidR="002A50F3">
        <w:rPr>
          <w:rFonts w:ascii="Times New Roman" w:hAnsi="Times New Roman" w:cs="Times New Roman"/>
          <w:sz w:val="24"/>
          <w:szCs w:val="24"/>
        </w:rPr>
        <w:tab/>
      </w:r>
    </w:p>
    <w:p w14:paraId="0F864ADD" w14:textId="77777777" w:rsidR="001D39DD" w:rsidRDefault="001D39DD" w:rsidP="002A50F3">
      <w:pPr>
        <w:jc w:val="center"/>
      </w:pPr>
    </w:p>
    <w:sectPr w:rsidR="001D39D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2C9BB" w14:textId="77777777" w:rsidR="00FC3AC9" w:rsidRDefault="00FC3AC9" w:rsidP="002A50F3">
      <w:pPr>
        <w:spacing w:after="0" w:line="240" w:lineRule="auto"/>
      </w:pPr>
      <w:r>
        <w:separator/>
      </w:r>
    </w:p>
  </w:endnote>
  <w:endnote w:type="continuationSeparator" w:id="0">
    <w:p w14:paraId="208BFFBB" w14:textId="77777777" w:rsidR="00FC3AC9" w:rsidRDefault="00FC3AC9" w:rsidP="002A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472953"/>
      <w:docPartObj>
        <w:docPartGallery w:val="Page Numbers (Bottom of Page)"/>
        <w:docPartUnique/>
      </w:docPartObj>
    </w:sdtPr>
    <w:sdtEndPr/>
    <w:sdtContent>
      <w:p w14:paraId="7A90776A" w14:textId="66B1EC85" w:rsidR="002A50F3" w:rsidRDefault="002A50F3">
        <w:pPr>
          <w:pStyle w:val="Stopka"/>
          <w:jc w:val="center"/>
        </w:pPr>
        <w:r>
          <w:fldChar w:fldCharType="begin"/>
        </w:r>
        <w:r>
          <w:instrText>PAGE   \* MERGEFORMAT</w:instrText>
        </w:r>
        <w:r>
          <w:fldChar w:fldCharType="separate"/>
        </w:r>
        <w:r>
          <w:t>2</w:t>
        </w:r>
        <w:r>
          <w:fldChar w:fldCharType="end"/>
        </w:r>
      </w:p>
    </w:sdtContent>
  </w:sdt>
  <w:p w14:paraId="4C298D1B" w14:textId="77777777" w:rsidR="002A50F3" w:rsidRDefault="002A50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86FE3" w14:textId="77777777" w:rsidR="00FC3AC9" w:rsidRDefault="00FC3AC9" w:rsidP="002A50F3">
      <w:pPr>
        <w:spacing w:after="0" w:line="240" w:lineRule="auto"/>
      </w:pPr>
      <w:r>
        <w:separator/>
      </w:r>
    </w:p>
  </w:footnote>
  <w:footnote w:type="continuationSeparator" w:id="0">
    <w:p w14:paraId="011B7EE8" w14:textId="77777777" w:rsidR="00FC3AC9" w:rsidRDefault="00FC3AC9" w:rsidP="002A5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0B"/>
    <w:rsid w:val="00002079"/>
    <w:rsid w:val="00036912"/>
    <w:rsid w:val="000B0657"/>
    <w:rsid w:val="00121165"/>
    <w:rsid w:val="001D39DD"/>
    <w:rsid w:val="0021398C"/>
    <w:rsid w:val="00222803"/>
    <w:rsid w:val="00225350"/>
    <w:rsid w:val="00263861"/>
    <w:rsid w:val="002937AD"/>
    <w:rsid w:val="002A50F3"/>
    <w:rsid w:val="002C4E9D"/>
    <w:rsid w:val="00387337"/>
    <w:rsid w:val="0042353F"/>
    <w:rsid w:val="004751F9"/>
    <w:rsid w:val="004E435A"/>
    <w:rsid w:val="004F1B51"/>
    <w:rsid w:val="00636AD2"/>
    <w:rsid w:val="00643CCE"/>
    <w:rsid w:val="00680947"/>
    <w:rsid w:val="00681755"/>
    <w:rsid w:val="006B5DE8"/>
    <w:rsid w:val="00745070"/>
    <w:rsid w:val="00745A86"/>
    <w:rsid w:val="00780CDC"/>
    <w:rsid w:val="00801B06"/>
    <w:rsid w:val="00887932"/>
    <w:rsid w:val="008F1509"/>
    <w:rsid w:val="00934F7F"/>
    <w:rsid w:val="0095086A"/>
    <w:rsid w:val="0096591D"/>
    <w:rsid w:val="00AC5046"/>
    <w:rsid w:val="00B061D4"/>
    <w:rsid w:val="00B60D15"/>
    <w:rsid w:val="00B76B1A"/>
    <w:rsid w:val="00B80257"/>
    <w:rsid w:val="00B93DF3"/>
    <w:rsid w:val="00BC582D"/>
    <w:rsid w:val="00C700F0"/>
    <w:rsid w:val="00C85D7E"/>
    <w:rsid w:val="00CA7CF6"/>
    <w:rsid w:val="00D426EE"/>
    <w:rsid w:val="00DA1D77"/>
    <w:rsid w:val="00DA521E"/>
    <w:rsid w:val="00DC221F"/>
    <w:rsid w:val="00E130AF"/>
    <w:rsid w:val="00E447BF"/>
    <w:rsid w:val="00E628DF"/>
    <w:rsid w:val="00E640D9"/>
    <w:rsid w:val="00F2530B"/>
    <w:rsid w:val="00F40EEF"/>
    <w:rsid w:val="00F73032"/>
    <w:rsid w:val="00FB720F"/>
    <w:rsid w:val="00FC3AC9"/>
    <w:rsid w:val="00FC5350"/>
    <w:rsid w:val="00FD3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8F93"/>
  <w15:chartTrackingRefBased/>
  <w15:docId w15:val="{C2D415B9-EB0E-4334-8262-019380A5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5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50F3"/>
  </w:style>
  <w:style w:type="paragraph" w:styleId="Stopka">
    <w:name w:val="footer"/>
    <w:basedOn w:val="Normalny"/>
    <w:link w:val="StopkaZnak"/>
    <w:uiPriority w:val="99"/>
    <w:unhideWhenUsed/>
    <w:rsid w:val="002A50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1003</TotalTime>
  <Pages>2</Pages>
  <Words>620</Words>
  <Characters>3724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Jabłońska</dc:creator>
  <cp:keywords/>
  <dc:description/>
  <cp:lastModifiedBy>Marcin Krzemiński</cp:lastModifiedBy>
  <cp:revision>30</cp:revision>
  <dcterms:created xsi:type="dcterms:W3CDTF">2021-01-15T02:03:00Z</dcterms:created>
  <dcterms:modified xsi:type="dcterms:W3CDTF">2021-01-25T08:22:00Z</dcterms:modified>
</cp:coreProperties>
</file>